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BE" w:rsidRDefault="006F03BE" w:rsidP="006F03BE">
      <w:pPr>
        <w:jc w:val="right"/>
      </w:pPr>
      <w:r>
        <w:t xml:space="preserve">Приложение №2 </w:t>
      </w:r>
    </w:p>
    <w:p w:rsidR="006F03BE" w:rsidRDefault="006F03BE" w:rsidP="006F03BE"/>
    <w:p w:rsidR="006F03BE" w:rsidRDefault="006F03BE" w:rsidP="006F03BE">
      <w:pPr>
        <w:jc w:val="center"/>
        <w:rPr>
          <w:sz w:val="28"/>
        </w:rPr>
      </w:pPr>
      <w:r w:rsidRPr="00E12398">
        <w:rPr>
          <w:sz w:val="28"/>
        </w:rPr>
        <w:t xml:space="preserve">Информация о повышении квалификации педагогических работников, реализующих образовательные программы на базе центра образования естественно-научной и технологической направленностей «Точка роста» </w:t>
      </w:r>
    </w:p>
    <w:p w:rsidR="006F03BE" w:rsidRDefault="006F03BE" w:rsidP="006F03BE">
      <w:pPr>
        <w:jc w:val="center"/>
        <w:rPr>
          <w:sz w:val="28"/>
        </w:rPr>
      </w:pPr>
      <w:r w:rsidRPr="00E12398">
        <w:rPr>
          <w:sz w:val="28"/>
        </w:rPr>
        <w:t xml:space="preserve">в </w:t>
      </w:r>
      <w:r>
        <w:rPr>
          <w:sz w:val="28"/>
        </w:rPr>
        <w:t>МБОУ СОШ с. Кальтяево МР Татышлинский район РБ</w:t>
      </w:r>
    </w:p>
    <w:p w:rsidR="006F03BE" w:rsidRDefault="006F03BE" w:rsidP="006F03BE">
      <w:pPr>
        <w:jc w:val="center"/>
      </w:pPr>
      <w:r w:rsidRPr="00E12398">
        <w:rPr>
          <w:sz w:val="28"/>
          <w:vertAlign w:val="superscript"/>
        </w:rPr>
        <w:t>(наименование ОУ)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516"/>
        <w:gridCol w:w="2039"/>
        <w:gridCol w:w="2039"/>
        <w:gridCol w:w="2039"/>
      </w:tblGrid>
      <w:tr w:rsidR="006F03BE" w:rsidTr="00233603">
        <w:trPr>
          <w:jc w:val="center"/>
        </w:trPr>
        <w:tc>
          <w:tcPr>
            <w:tcW w:w="562" w:type="dxa"/>
          </w:tcPr>
          <w:p w:rsidR="006F03BE" w:rsidRDefault="006F03BE" w:rsidP="00233603">
            <w:pPr>
              <w:jc w:val="center"/>
            </w:pPr>
            <w:r>
              <w:t>№</w:t>
            </w:r>
          </w:p>
        </w:tc>
        <w:tc>
          <w:tcPr>
            <w:tcW w:w="3516" w:type="dxa"/>
          </w:tcPr>
          <w:p w:rsidR="006F03BE" w:rsidRDefault="006F03BE" w:rsidP="00233603">
            <w:pPr>
              <w:jc w:val="center"/>
            </w:pPr>
            <w:r>
              <w:t>Название программы повышения квалификации, количество часов</w:t>
            </w:r>
          </w:p>
        </w:tc>
        <w:tc>
          <w:tcPr>
            <w:tcW w:w="2039" w:type="dxa"/>
          </w:tcPr>
          <w:p w:rsidR="006F03BE" w:rsidRDefault="006F03BE" w:rsidP="00233603">
            <w:pPr>
              <w:jc w:val="center"/>
            </w:pPr>
            <w:r>
              <w:t>Дата выдачи удостоверения о повышении квалификации</w:t>
            </w:r>
          </w:p>
        </w:tc>
        <w:tc>
          <w:tcPr>
            <w:tcW w:w="2039" w:type="dxa"/>
          </w:tcPr>
          <w:p w:rsidR="006F03BE" w:rsidRDefault="006F03BE" w:rsidP="00233603">
            <w:pPr>
              <w:jc w:val="center"/>
            </w:pPr>
            <w:r>
              <w:t>Наименование организации, реализующей программу</w:t>
            </w:r>
          </w:p>
        </w:tc>
        <w:tc>
          <w:tcPr>
            <w:tcW w:w="2039" w:type="dxa"/>
          </w:tcPr>
          <w:p w:rsidR="006F03BE" w:rsidRDefault="006F03BE" w:rsidP="00233603">
            <w:pPr>
              <w:jc w:val="center"/>
            </w:pPr>
            <w:r>
              <w:t>Численность слушателей</w:t>
            </w:r>
          </w:p>
          <w:p w:rsidR="006F03BE" w:rsidRDefault="006F03BE" w:rsidP="00233603">
            <w:pPr>
              <w:jc w:val="center"/>
            </w:pPr>
          </w:p>
        </w:tc>
      </w:tr>
      <w:tr w:rsidR="006F03BE" w:rsidTr="00233603">
        <w:trPr>
          <w:jc w:val="center"/>
        </w:trPr>
        <w:tc>
          <w:tcPr>
            <w:tcW w:w="562" w:type="dxa"/>
          </w:tcPr>
          <w:p w:rsidR="006F03BE" w:rsidRDefault="006F03BE" w:rsidP="00233603">
            <w:r>
              <w:t>1</w:t>
            </w:r>
          </w:p>
        </w:tc>
        <w:tc>
          <w:tcPr>
            <w:tcW w:w="3516" w:type="dxa"/>
          </w:tcPr>
          <w:p w:rsidR="006F03BE" w:rsidRDefault="006F03BE" w:rsidP="00233603">
            <w:r w:rsidRPr="00A63C01">
              <w:t>Дополнительная профессиональная программа</w:t>
            </w:r>
            <w:r>
              <w:t xml:space="preserve"> </w:t>
            </w:r>
            <w:r w:rsidRPr="00A63C01">
              <w:t>«Кванториум» и «Точка роста»</w:t>
            </w:r>
            <w:r>
              <w:t xml:space="preserve"> </w:t>
            </w:r>
          </w:p>
          <w:p w:rsidR="006F03BE" w:rsidRPr="00A63C01" w:rsidRDefault="006F03BE" w:rsidP="00233603">
            <w:r>
              <w:t>Учитель биологии, Учитель химии, Учитель физики</w:t>
            </w:r>
          </w:p>
        </w:tc>
        <w:tc>
          <w:tcPr>
            <w:tcW w:w="2039" w:type="dxa"/>
          </w:tcPr>
          <w:p w:rsidR="006F03BE" w:rsidRDefault="006F03BE" w:rsidP="00233603">
            <w:r>
              <w:t>-</w:t>
            </w:r>
          </w:p>
        </w:tc>
        <w:tc>
          <w:tcPr>
            <w:tcW w:w="2039" w:type="dxa"/>
          </w:tcPr>
          <w:p w:rsidR="006F03BE" w:rsidRDefault="006F03BE" w:rsidP="00233603">
            <w:r>
              <w:t>ФГАОУ ДПО</w:t>
            </w:r>
          </w:p>
        </w:tc>
        <w:tc>
          <w:tcPr>
            <w:tcW w:w="2039" w:type="dxa"/>
          </w:tcPr>
          <w:p w:rsidR="006F03BE" w:rsidRDefault="006F03BE" w:rsidP="00233603">
            <w:r>
              <w:t>2</w:t>
            </w:r>
          </w:p>
        </w:tc>
      </w:tr>
    </w:tbl>
    <w:p w:rsidR="006F03BE" w:rsidRDefault="006F03BE" w:rsidP="006F03BE"/>
    <w:p w:rsidR="006F03BE" w:rsidRDefault="006F03BE" w:rsidP="006F03BE">
      <w:pPr>
        <w:spacing w:after="160" w:line="259" w:lineRule="auto"/>
        <w:rPr>
          <w:sz w:val="28"/>
          <w:szCs w:val="28"/>
        </w:rPr>
      </w:pPr>
    </w:p>
    <w:p w:rsidR="006F03BE" w:rsidRDefault="006F03BE" w:rsidP="006F03B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с. Кальтяево </w:t>
      </w:r>
    </w:p>
    <w:p w:rsidR="006F03BE" w:rsidRDefault="006F03BE" w:rsidP="006F03BE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МР Татышлинский район РБ: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Г.Д. Равилова</w:t>
      </w:r>
    </w:p>
    <w:p w:rsidR="006F03BE" w:rsidRDefault="006F03BE" w:rsidP="006F03BE">
      <w:pPr>
        <w:jc w:val="both"/>
        <w:rPr>
          <w:sz w:val="28"/>
        </w:rPr>
      </w:pPr>
      <w:r w:rsidRPr="0068347A">
        <w:rPr>
          <w:sz w:val="28"/>
        </w:rPr>
        <w:t xml:space="preserve"> </w:t>
      </w:r>
    </w:p>
    <w:p w:rsidR="00BF0EF8" w:rsidRDefault="00BF0EF8">
      <w:bookmarkStart w:id="0" w:name="_GoBack"/>
      <w:bookmarkEnd w:id="0"/>
    </w:p>
    <w:sectPr w:rsidR="00BF0EF8" w:rsidSect="00101D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3BE"/>
    <w:rsid w:val="006F03BE"/>
    <w:rsid w:val="00B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8783F-9B02-4A87-A4A0-931B1081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0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dcterms:created xsi:type="dcterms:W3CDTF">2021-09-13T08:48:00Z</dcterms:created>
  <dcterms:modified xsi:type="dcterms:W3CDTF">2021-09-13T08:49:00Z</dcterms:modified>
</cp:coreProperties>
</file>